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BF" w:rsidRDefault="00260B55" w:rsidP="00E0011A">
      <w:pPr>
        <w:jc w:val="center"/>
        <w:rPr>
          <w:sz w:val="24"/>
          <w:szCs w:val="24"/>
        </w:rPr>
      </w:pPr>
      <w:r>
        <w:rPr>
          <w:rFonts w:hint="eastAsia"/>
          <w:sz w:val="24"/>
          <w:szCs w:val="24"/>
        </w:rPr>
        <w:t>第３</w:t>
      </w:r>
      <w:r w:rsidR="001764FF">
        <w:rPr>
          <w:rFonts w:hint="eastAsia"/>
          <w:sz w:val="24"/>
          <w:szCs w:val="24"/>
        </w:rPr>
        <w:t>回特別委員会</w:t>
      </w:r>
      <w:r w:rsidR="00C30418">
        <w:rPr>
          <w:rFonts w:hint="eastAsia"/>
          <w:sz w:val="24"/>
          <w:szCs w:val="24"/>
        </w:rPr>
        <w:t>結果</w:t>
      </w:r>
    </w:p>
    <w:p w:rsidR="00A840C2" w:rsidRDefault="00A840C2" w:rsidP="00A840C2">
      <w:pPr>
        <w:ind w:right="960"/>
        <w:jc w:val="center"/>
        <w:rPr>
          <w:rFonts w:asciiTheme="minorEastAsia" w:hAnsiTheme="minorEastAsia"/>
          <w:sz w:val="24"/>
          <w:szCs w:val="24"/>
        </w:rPr>
      </w:pPr>
      <w:r>
        <w:rPr>
          <w:rFonts w:asciiTheme="minorEastAsia" w:hAnsiTheme="minorEastAsia" w:hint="eastAsia"/>
          <w:sz w:val="24"/>
          <w:szCs w:val="24"/>
        </w:rPr>
        <w:t xml:space="preserve">　　　　　　　　　　　　　　　　　　　　　　　　　　平成</w:t>
      </w:r>
      <w:r w:rsidR="00260B55">
        <w:rPr>
          <w:rFonts w:asciiTheme="minorEastAsia" w:hAnsiTheme="minorEastAsia" w:hint="eastAsia"/>
          <w:sz w:val="24"/>
          <w:szCs w:val="24"/>
        </w:rPr>
        <w:t>30</w:t>
      </w:r>
      <w:r>
        <w:rPr>
          <w:rFonts w:asciiTheme="minorEastAsia" w:hAnsiTheme="minorEastAsia" w:hint="eastAsia"/>
          <w:sz w:val="24"/>
          <w:szCs w:val="24"/>
        </w:rPr>
        <w:t>年</w:t>
      </w:r>
      <w:r w:rsidR="00260B55">
        <w:rPr>
          <w:rFonts w:asciiTheme="minorEastAsia" w:hAnsiTheme="minorEastAsia" w:hint="eastAsia"/>
          <w:sz w:val="24"/>
          <w:szCs w:val="24"/>
        </w:rPr>
        <w:t>２</w:t>
      </w:r>
      <w:r>
        <w:rPr>
          <w:rFonts w:asciiTheme="minorEastAsia" w:hAnsiTheme="minorEastAsia" w:hint="eastAsia"/>
          <w:sz w:val="24"/>
          <w:szCs w:val="24"/>
        </w:rPr>
        <w:t>月</w:t>
      </w:r>
      <w:r w:rsidR="00260B55">
        <w:rPr>
          <w:rFonts w:asciiTheme="minorEastAsia" w:hAnsiTheme="minorEastAsia" w:hint="eastAsia"/>
          <w:sz w:val="24"/>
          <w:szCs w:val="24"/>
        </w:rPr>
        <w:t>20</w:t>
      </w:r>
      <w:r>
        <w:rPr>
          <w:rFonts w:asciiTheme="minorEastAsia" w:hAnsiTheme="minorEastAsia" w:hint="eastAsia"/>
          <w:sz w:val="24"/>
          <w:szCs w:val="24"/>
        </w:rPr>
        <w:t>日</w:t>
      </w:r>
      <w:r w:rsidR="00E25847">
        <w:rPr>
          <w:rFonts w:asciiTheme="minorEastAsia" w:hAnsiTheme="minorEastAsia" w:hint="eastAsia"/>
          <w:sz w:val="24"/>
          <w:szCs w:val="24"/>
        </w:rPr>
        <w:t xml:space="preserve">　　　　</w:t>
      </w:r>
    </w:p>
    <w:p w:rsidR="006A78F1" w:rsidRPr="00E25847" w:rsidRDefault="00B434B9" w:rsidP="00E25847">
      <w:pPr>
        <w:jc w:val="right"/>
        <w:rPr>
          <w:rFonts w:asciiTheme="minorEastAsia" w:hAnsiTheme="minorEastAsia"/>
          <w:sz w:val="24"/>
          <w:szCs w:val="24"/>
        </w:rPr>
      </w:pPr>
      <w:r>
        <w:rPr>
          <w:rFonts w:asciiTheme="minorEastAsia" w:hAnsiTheme="minorEastAsia" w:hint="eastAsia"/>
          <w:sz w:val="24"/>
          <w:szCs w:val="24"/>
        </w:rPr>
        <w:t>14</w:t>
      </w:r>
      <w:r w:rsidR="00E25847" w:rsidRPr="00E25847">
        <w:rPr>
          <w:rFonts w:asciiTheme="minorEastAsia" w:hAnsiTheme="minorEastAsia" w:hint="eastAsia"/>
          <w:sz w:val="24"/>
          <w:szCs w:val="24"/>
        </w:rPr>
        <w:t>時00分から</w:t>
      </w:r>
      <w:r>
        <w:rPr>
          <w:rFonts w:asciiTheme="minorEastAsia" w:hAnsiTheme="minorEastAsia" w:hint="eastAsia"/>
          <w:sz w:val="24"/>
          <w:szCs w:val="24"/>
        </w:rPr>
        <w:t>15</w:t>
      </w:r>
      <w:r w:rsidR="00E25847" w:rsidRPr="00E25847">
        <w:rPr>
          <w:rFonts w:asciiTheme="minorEastAsia" w:hAnsiTheme="minorEastAsia" w:hint="eastAsia"/>
          <w:sz w:val="24"/>
          <w:szCs w:val="24"/>
        </w:rPr>
        <w:t>時</w:t>
      </w:r>
      <w:r>
        <w:rPr>
          <w:rFonts w:asciiTheme="minorEastAsia" w:hAnsiTheme="minorEastAsia" w:hint="eastAsia"/>
          <w:sz w:val="24"/>
          <w:szCs w:val="24"/>
        </w:rPr>
        <w:t>00</w:t>
      </w:r>
      <w:r w:rsidR="00E25847" w:rsidRPr="00E25847">
        <w:rPr>
          <w:rFonts w:asciiTheme="minorEastAsia" w:hAnsiTheme="minorEastAsia" w:hint="eastAsia"/>
          <w:sz w:val="24"/>
          <w:szCs w:val="24"/>
        </w:rPr>
        <w:t>分まで</w:t>
      </w:r>
    </w:p>
    <w:p w:rsidR="005877B1" w:rsidRDefault="00260B55" w:rsidP="005877B1">
      <w:pPr>
        <w:ind w:left="480" w:hangingChars="200" w:hanging="480"/>
        <w:rPr>
          <w:rFonts w:asciiTheme="minorEastAsia" w:hAnsiTheme="minorEastAsia"/>
          <w:sz w:val="24"/>
          <w:szCs w:val="24"/>
        </w:rPr>
      </w:pPr>
      <w:r>
        <w:rPr>
          <w:rFonts w:asciiTheme="minorEastAsia" w:hAnsiTheme="minorEastAsia" w:hint="eastAsia"/>
          <w:sz w:val="24"/>
          <w:szCs w:val="24"/>
        </w:rPr>
        <w:t>第３</w:t>
      </w:r>
      <w:r w:rsidR="005877B1" w:rsidRPr="00DD4E06">
        <w:rPr>
          <w:rFonts w:asciiTheme="minorEastAsia" w:hAnsiTheme="minorEastAsia" w:hint="eastAsia"/>
          <w:sz w:val="24"/>
          <w:szCs w:val="24"/>
        </w:rPr>
        <w:t>回特別委員会</w:t>
      </w:r>
      <w:r w:rsidR="005877B1">
        <w:rPr>
          <w:rFonts w:asciiTheme="minorEastAsia" w:hAnsiTheme="minorEastAsia" w:hint="eastAsia"/>
          <w:sz w:val="24"/>
          <w:szCs w:val="24"/>
        </w:rPr>
        <w:t>審議結果に</w:t>
      </w:r>
      <w:r w:rsidR="005877B1" w:rsidRPr="00DD4E06">
        <w:rPr>
          <w:rFonts w:asciiTheme="minorEastAsia" w:hAnsiTheme="minorEastAsia" w:hint="eastAsia"/>
          <w:sz w:val="24"/>
          <w:szCs w:val="24"/>
        </w:rPr>
        <w:t>ついて</w:t>
      </w:r>
    </w:p>
    <w:p w:rsidR="0026675A" w:rsidRDefault="0026675A" w:rsidP="0026675A">
      <w:pPr>
        <w:ind w:left="480" w:hangingChars="200" w:hanging="480"/>
        <w:rPr>
          <w:rFonts w:asciiTheme="minorEastAsia" w:hAnsiTheme="minorEastAsia"/>
          <w:sz w:val="24"/>
          <w:szCs w:val="24"/>
        </w:rPr>
      </w:pPr>
    </w:p>
    <w:p w:rsidR="0026675A" w:rsidRPr="0026675A" w:rsidRDefault="0026675A" w:rsidP="00F07DF1">
      <w:pPr>
        <w:ind w:left="480" w:hangingChars="200" w:hanging="480"/>
        <w:outlineLvl w:val="0"/>
        <w:rPr>
          <w:rFonts w:asciiTheme="minorEastAsia" w:hAnsiTheme="minorEastAsia"/>
          <w:sz w:val="24"/>
          <w:szCs w:val="24"/>
        </w:rPr>
      </w:pPr>
      <w:r w:rsidRPr="0026675A">
        <w:rPr>
          <w:rFonts w:asciiTheme="minorEastAsia" w:hAnsiTheme="minorEastAsia" w:hint="eastAsia"/>
          <w:sz w:val="24"/>
          <w:szCs w:val="24"/>
        </w:rPr>
        <w:t xml:space="preserve">１ 第２回法人化検討委員会結果の確認　</w:t>
      </w:r>
    </w:p>
    <w:p w:rsidR="0026675A" w:rsidRPr="0026675A" w:rsidRDefault="008227E6" w:rsidP="00F07DF1">
      <w:pPr>
        <w:outlineLvl w:val="0"/>
        <w:rPr>
          <w:rFonts w:asciiTheme="minorEastAsia" w:hAnsiTheme="minorEastAsia"/>
          <w:sz w:val="24"/>
          <w:szCs w:val="24"/>
        </w:rPr>
      </w:pPr>
      <w:r>
        <w:rPr>
          <w:rFonts w:asciiTheme="minorEastAsia" w:hAnsiTheme="minorEastAsia" w:hint="eastAsia"/>
          <w:sz w:val="24"/>
          <w:szCs w:val="24"/>
        </w:rPr>
        <w:t>（１）</w:t>
      </w:r>
      <w:r w:rsidR="0026675A" w:rsidRPr="0026675A">
        <w:rPr>
          <w:rFonts w:asciiTheme="minorEastAsia" w:hAnsiTheme="minorEastAsia" w:hint="eastAsia"/>
          <w:sz w:val="24"/>
          <w:szCs w:val="24"/>
        </w:rPr>
        <w:t>法人化後の新規事業について</w:t>
      </w:r>
    </w:p>
    <w:p w:rsidR="0026675A" w:rsidRPr="0026675A" w:rsidRDefault="0026675A" w:rsidP="0026675A">
      <w:pPr>
        <w:ind w:firstLineChars="100" w:firstLine="240"/>
        <w:rPr>
          <w:rFonts w:asciiTheme="minorEastAsia" w:hAnsiTheme="minorEastAsia"/>
          <w:sz w:val="24"/>
          <w:szCs w:val="24"/>
        </w:rPr>
      </w:pPr>
      <w:r w:rsidRPr="0026675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松田顧問より、下記について説明した結果、疑義もなく原案どおり承認された。</w:t>
      </w:r>
    </w:p>
    <w:p w:rsidR="0026675A" w:rsidRPr="0026675A" w:rsidRDefault="0026675A" w:rsidP="0026675A">
      <w:pPr>
        <w:ind w:left="480" w:hangingChars="200" w:hanging="480"/>
        <w:rPr>
          <w:rFonts w:asciiTheme="minorEastAsia" w:hAnsiTheme="minorEastAsia"/>
          <w:sz w:val="24"/>
          <w:szCs w:val="24"/>
        </w:rPr>
      </w:pPr>
      <w:r w:rsidRPr="0026675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ア</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事業内容</w:t>
      </w:r>
    </w:p>
    <w:p w:rsidR="0026675A" w:rsidRPr="0026675A" w:rsidRDefault="0026675A" w:rsidP="008227E6">
      <w:pPr>
        <w:ind w:left="1080" w:hangingChars="450" w:hanging="1080"/>
        <w:rPr>
          <w:rFonts w:asciiTheme="minorEastAsia" w:hAnsiTheme="minorEastAsia"/>
          <w:sz w:val="24"/>
          <w:szCs w:val="24"/>
        </w:rPr>
      </w:pPr>
      <w:r w:rsidRPr="0026675A">
        <w:rPr>
          <w:rFonts w:asciiTheme="minorEastAsia" w:hAnsiTheme="minorEastAsia" w:hint="eastAsia"/>
          <w:sz w:val="24"/>
          <w:szCs w:val="24"/>
        </w:rPr>
        <w:t xml:space="preserve">　　　</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 xml:space="preserve">　</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(一財)日本防火防災協会より甲種防火管理新規講習・防火管理再講習、防火・防災管理新規講習等、(一財)日本消防設備安全センターより自衛消防業務新規講習の事務委託を受ける。</w:t>
      </w:r>
    </w:p>
    <w:p w:rsidR="0026675A" w:rsidRPr="0026675A" w:rsidRDefault="0026675A" w:rsidP="0026675A">
      <w:pPr>
        <w:ind w:left="480" w:hangingChars="200" w:hanging="480"/>
        <w:rPr>
          <w:rFonts w:asciiTheme="minorEastAsia" w:hAnsiTheme="minorEastAsia"/>
          <w:sz w:val="24"/>
          <w:szCs w:val="24"/>
        </w:rPr>
      </w:pPr>
      <w:r w:rsidRPr="0026675A">
        <w:rPr>
          <w:rFonts w:asciiTheme="minorEastAsia" w:hAnsiTheme="minorEastAsia" w:hint="eastAsia"/>
          <w:sz w:val="24"/>
          <w:szCs w:val="24"/>
        </w:rPr>
        <w:t xml:space="preserve">　　</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 xml:space="preserve"> イ</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収入試算</w:t>
      </w:r>
    </w:p>
    <w:p w:rsidR="0026675A" w:rsidRPr="0026675A" w:rsidRDefault="0026675A" w:rsidP="008227E6">
      <w:pPr>
        <w:ind w:left="960" w:hangingChars="400" w:hanging="960"/>
        <w:rPr>
          <w:rFonts w:asciiTheme="minorEastAsia" w:hAnsiTheme="minorEastAsia"/>
          <w:sz w:val="24"/>
          <w:szCs w:val="24"/>
        </w:rPr>
      </w:pPr>
      <w:r w:rsidRPr="0026675A">
        <w:rPr>
          <w:rFonts w:asciiTheme="minorEastAsia" w:hAnsiTheme="minorEastAsia" w:hint="eastAsia"/>
          <w:sz w:val="24"/>
          <w:szCs w:val="24"/>
        </w:rPr>
        <w:t xml:space="preserve">　　　</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 xml:space="preserve">　</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甲種防火管理新規講習の年間の実施数を過去５年程遡ってみると、年平均1,000人位受講がある。自衛消防業務講習についても受講者数が把握できており、収入試算としては、1,200万位の見込みがある。加えて他の講習も、需要が把握できていない部分もあるので、それ以上の収入は得られる。</w:t>
      </w:r>
    </w:p>
    <w:p w:rsidR="0026675A" w:rsidRPr="0026675A" w:rsidRDefault="0026675A" w:rsidP="0026675A">
      <w:pPr>
        <w:ind w:left="480" w:hangingChars="200" w:hanging="480"/>
        <w:rPr>
          <w:rFonts w:asciiTheme="minorEastAsia" w:hAnsiTheme="minorEastAsia"/>
          <w:sz w:val="24"/>
          <w:szCs w:val="24"/>
        </w:rPr>
      </w:pPr>
      <w:r w:rsidRPr="0026675A">
        <w:rPr>
          <w:rFonts w:asciiTheme="minorEastAsia" w:hAnsiTheme="minorEastAsia" w:hint="eastAsia"/>
          <w:sz w:val="24"/>
          <w:szCs w:val="24"/>
        </w:rPr>
        <w:t xml:space="preserve">     </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ウ</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必要な設備・機材等</w:t>
      </w:r>
    </w:p>
    <w:p w:rsidR="0026675A" w:rsidRPr="0026675A" w:rsidRDefault="008227E6" w:rsidP="008227E6">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26675A" w:rsidRPr="0026675A">
        <w:rPr>
          <w:rFonts w:asciiTheme="minorEastAsia" w:hAnsiTheme="minorEastAsia" w:hint="eastAsia"/>
          <w:sz w:val="24"/>
          <w:szCs w:val="24"/>
        </w:rPr>
        <w:t xml:space="preserve">自衛消防業務講習は、座学と訓練を実施し、訓練の実施にあたっては、設備が必要になり、(自動火災報知設備と放送設備を合体させたような総合操作盤のようなもの)これを購入する必要がある。　　　　</w:t>
      </w:r>
    </w:p>
    <w:p w:rsidR="0026675A" w:rsidRPr="0026675A" w:rsidRDefault="008227E6" w:rsidP="00F07DF1">
      <w:pPr>
        <w:ind w:left="480" w:hangingChars="200" w:hanging="480"/>
        <w:outlineLvl w:val="0"/>
        <w:rPr>
          <w:rFonts w:asciiTheme="minorEastAsia" w:hAnsiTheme="minorEastAsia"/>
          <w:sz w:val="24"/>
          <w:szCs w:val="24"/>
        </w:rPr>
      </w:pPr>
      <w:r>
        <w:rPr>
          <w:rFonts w:asciiTheme="minorEastAsia" w:hAnsiTheme="minorEastAsia" w:hint="eastAsia"/>
          <w:sz w:val="24"/>
          <w:szCs w:val="24"/>
        </w:rPr>
        <w:t>（２）</w:t>
      </w:r>
      <w:r w:rsidR="0026675A" w:rsidRPr="0026675A">
        <w:rPr>
          <w:rFonts w:asciiTheme="minorEastAsia" w:hAnsiTheme="minorEastAsia" w:hint="eastAsia"/>
          <w:sz w:val="24"/>
          <w:szCs w:val="24"/>
        </w:rPr>
        <w:t>法人設立までの流れについて</w:t>
      </w:r>
    </w:p>
    <w:p w:rsidR="0026675A" w:rsidRPr="0026675A" w:rsidRDefault="0026675A" w:rsidP="0026675A">
      <w:pPr>
        <w:ind w:left="480" w:hangingChars="200" w:hanging="480"/>
        <w:rPr>
          <w:rFonts w:asciiTheme="minorEastAsia" w:hAnsiTheme="minorEastAsia"/>
          <w:sz w:val="24"/>
          <w:szCs w:val="24"/>
        </w:rPr>
      </w:pPr>
      <w:r w:rsidRPr="0026675A">
        <w:rPr>
          <w:rFonts w:asciiTheme="minorEastAsia" w:hAnsiTheme="minorEastAsia" w:hint="eastAsia"/>
          <w:sz w:val="24"/>
          <w:szCs w:val="24"/>
        </w:rPr>
        <w:t xml:space="preserve">　　　松田顧問より、総会での承認事項、設立総会後の具体的手順等の説明をした結果、疑義もなく原案どおり承認された。</w:t>
      </w:r>
    </w:p>
    <w:p w:rsidR="0026675A" w:rsidRPr="0026675A" w:rsidRDefault="0026675A" w:rsidP="008227E6">
      <w:pPr>
        <w:ind w:left="960" w:hangingChars="400" w:hanging="960"/>
        <w:rPr>
          <w:rFonts w:asciiTheme="minorEastAsia" w:hAnsiTheme="minorEastAsia"/>
          <w:sz w:val="24"/>
          <w:szCs w:val="24"/>
        </w:rPr>
      </w:pPr>
      <w:r w:rsidRPr="0026675A">
        <w:rPr>
          <w:rFonts w:asciiTheme="minorEastAsia" w:hAnsiTheme="minorEastAsia" w:hint="eastAsia"/>
          <w:sz w:val="24"/>
          <w:szCs w:val="24"/>
        </w:rPr>
        <w:t xml:space="preserve">　　　ア　来年度の総会で法人化準備委員会設置の承認を得られれば、次の総会で法人化を決議する。具体的には、定款案、役員候補の選任、任意団体の解散、解散に伴う清算人候補者の選任、残余財産の贈与等の承認など。このような流れを来年度の法人化準備委員会の中で決めていき、任意団体としての、その次の理事会・総会で決議されれば、そこで一旦任意団体を解散し、新たな法人としての設立総会を開く。その設立総会の中で、任意団体として最後に決議されたことについて、了解を得て、そこから法人化をスタートさせる。</w:t>
      </w:r>
    </w:p>
    <w:p w:rsidR="0026675A" w:rsidRPr="0026675A" w:rsidRDefault="0026675A" w:rsidP="008227E6">
      <w:pPr>
        <w:ind w:leftChars="300" w:left="870" w:hangingChars="100" w:hanging="240"/>
        <w:rPr>
          <w:rFonts w:asciiTheme="minorEastAsia" w:hAnsiTheme="minorEastAsia"/>
          <w:sz w:val="24"/>
          <w:szCs w:val="24"/>
        </w:rPr>
      </w:pPr>
      <w:r w:rsidRPr="0026675A">
        <w:rPr>
          <w:rFonts w:asciiTheme="minorEastAsia" w:hAnsiTheme="minorEastAsia" w:hint="eastAsia"/>
          <w:sz w:val="24"/>
          <w:szCs w:val="24"/>
        </w:rPr>
        <w:t>イ　法人化をスタートさせるには、その次の具体的手順に移るのだが、具体的手順とは、法律の流れであり、法人の印鑑の作成、公証人役場へ定款の認証をもらう、登記の申請、官公庁への届け出など。</w:t>
      </w:r>
    </w:p>
    <w:p w:rsidR="0026675A" w:rsidRPr="0026675A" w:rsidRDefault="008227E6" w:rsidP="00F07DF1">
      <w:pPr>
        <w:ind w:left="480" w:hangingChars="200" w:hanging="480"/>
        <w:outlineLvl w:val="0"/>
        <w:rPr>
          <w:rFonts w:asciiTheme="minorEastAsia" w:hAnsiTheme="minorEastAsia"/>
          <w:sz w:val="24"/>
          <w:szCs w:val="24"/>
        </w:rPr>
      </w:pPr>
      <w:r>
        <w:rPr>
          <w:rFonts w:asciiTheme="minorEastAsia" w:hAnsiTheme="minorEastAsia" w:hint="eastAsia"/>
          <w:sz w:val="24"/>
          <w:szCs w:val="24"/>
        </w:rPr>
        <w:t>（３）</w:t>
      </w:r>
      <w:r w:rsidR="0026675A" w:rsidRPr="0026675A">
        <w:rPr>
          <w:rFonts w:asciiTheme="minorEastAsia" w:hAnsiTheme="minorEastAsia" w:hint="eastAsia"/>
          <w:sz w:val="24"/>
          <w:szCs w:val="24"/>
        </w:rPr>
        <w:t xml:space="preserve">その他　</w:t>
      </w:r>
    </w:p>
    <w:p w:rsidR="0026675A" w:rsidRPr="0026675A" w:rsidRDefault="0026675A" w:rsidP="008227E6">
      <w:pPr>
        <w:ind w:leftChars="200" w:left="420" w:firstLineChars="100" w:firstLine="240"/>
        <w:rPr>
          <w:rFonts w:asciiTheme="minorEastAsia" w:hAnsiTheme="minorEastAsia"/>
          <w:sz w:val="24"/>
          <w:szCs w:val="24"/>
        </w:rPr>
      </w:pPr>
      <w:r w:rsidRPr="0026675A">
        <w:rPr>
          <w:rFonts w:asciiTheme="minorEastAsia" w:hAnsiTheme="minorEastAsia" w:hint="eastAsia"/>
          <w:sz w:val="24"/>
          <w:szCs w:val="24"/>
        </w:rPr>
        <w:t>第２回法人化検討委員会で、法人化の必要性を会員に向けてHPに掲載する文章(共有できる文章)を第３回で審議する旨が了承されたので、本日審議する。</w:t>
      </w:r>
    </w:p>
    <w:p w:rsidR="0026675A" w:rsidRPr="0026675A" w:rsidRDefault="008227E6" w:rsidP="00F07DF1">
      <w:pPr>
        <w:ind w:left="480" w:hangingChars="200" w:hanging="480"/>
        <w:outlineLvl w:val="0"/>
        <w:rPr>
          <w:rFonts w:asciiTheme="minorEastAsia" w:hAnsiTheme="minorEastAsia"/>
          <w:sz w:val="24"/>
          <w:szCs w:val="24"/>
        </w:rPr>
      </w:pPr>
      <w:r>
        <w:rPr>
          <w:rFonts w:asciiTheme="minorEastAsia" w:hAnsiTheme="minorEastAsia" w:hint="eastAsia"/>
          <w:sz w:val="24"/>
          <w:szCs w:val="24"/>
        </w:rPr>
        <w:t>（４）</w:t>
      </w:r>
      <w:r w:rsidR="0026675A" w:rsidRPr="0026675A">
        <w:rPr>
          <w:rFonts w:asciiTheme="minorEastAsia" w:hAnsiTheme="minorEastAsia" w:hint="eastAsia"/>
          <w:sz w:val="24"/>
          <w:szCs w:val="24"/>
        </w:rPr>
        <w:t>質疑応答　HPに掲載済。</w:t>
      </w:r>
    </w:p>
    <w:p w:rsidR="0026675A" w:rsidRPr="0026675A" w:rsidRDefault="0026675A" w:rsidP="0026675A">
      <w:pPr>
        <w:ind w:left="480" w:hangingChars="200" w:hanging="480"/>
        <w:rPr>
          <w:rFonts w:asciiTheme="minorEastAsia" w:hAnsiTheme="minorEastAsia"/>
          <w:sz w:val="24"/>
          <w:szCs w:val="24"/>
        </w:rPr>
      </w:pPr>
      <w:r w:rsidRPr="0026675A">
        <w:rPr>
          <w:rFonts w:asciiTheme="minorEastAsia" w:hAnsiTheme="minorEastAsia" w:hint="eastAsia"/>
          <w:sz w:val="24"/>
          <w:szCs w:val="24"/>
        </w:rPr>
        <w:lastRenderedPageBreak/>
        <w:t xml:space="preserve">　　　  </w:t>
      </w:r>
    </w:p>
    <w:p w:rsidR="0026675A" w:rsidRPr="0026675A" w:rsidRDefault="0026675A" w:rsidP="00F07DF1">
      <w:pPr>
        <w:ind w:left="480" w:hangingChars="200" w:hanging="480"/>
        <w:outlineLvl w:val="0"/>
        <w:rPr>
          <w:rFonts w:asciiTheme="minorEastAsia" w:hAnsiTheme="minorEastAsia"/>
          <w:sz w:val="24"/>
          <w:szCs w:val="24"/>
        </w:rPr>
      </w:pPr>
      <w:r w:rsidRPr="0026675A">
        <w:rPr>
          <w:rFonts w:asciiTheme="minorEastAsia" w:hAnsiTheme="minorEastAsia" w:hint="eastAsia"/>
          <w:sz w:val="24"/>
          <w:szCs w:val="24"/>
        </w:rPr>
        <w:t>２</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法人化の会員周知について</w:t>
      </w:r>
    </w:p>
    <w:p w:rsidR="0026675A" w:rsidRPr="0026675A" w:rsidRDefault="0026675A" w:rsidP="0026675A">
      <w:pPr>
        <w:ind w:left="480" w:hangingChars="200" w:hanging="480"/>
        <w:rPr>
          <w:rFonts w:asciiTheme="minorEastAsia" w:hAnsiTheme="minorEastAsia"/>
          <w:sz w:val="24"/>
          <w:szCs w:val="24"/>
        </w:rPr>
      </w:pPr>
      <w:r w:rsidRPr="0026675A">
        <w:rPr>
          <w:rFonts w:asciiTheme="minorEastAsia" w:hAnsiTheme="minorEastAsia" w:hint="eastAsia"/>
          <w:sz w:val="24"/>
          <w:szCs w:val="24"/>
        </w:rPr>
        <w:t xml:space="preserve">　　事務局で作成した文章を審議した結果、疑義もなく原案どおり承認された。</w:t>
      </w:r>
    </w:p>
    <w:p w:rsidR="0026675A" w:rsidRPr="0026675A" w:rsidRDefault="0026675A" w:rsidP="008227E6">
      <w:pPr>
        <w:ind w:leftChars="200" w:left="420"/>
        <w:rPr>
          <w:rFonts w:asciiTheme="minorEastAsia" w:hAnsiTheme="minorEastAsia"/>
          <w:sz w:val="24"/>
          <w:szCs w:val="24"/>
        </w:rPr>
      </w:pPr>
      <w:r w:rsidRPr="0026675A">
        <w:rPr>
          <w:rFonts w:asciiTheme="minorEastAsia" w:hAnsiTheme="minorEastAsia" w:hint="eastAsia"/>
          <w:sz w:val="24"/>
          <w:szCs w:val="24"/>
        </w:rPr>
        <w:t>(若干表現を訂正し、HPに掲載する)</w:t>
      </w:r>
    </w:p>
    <w:p w:rsidR="0026675A" w:rsidRPr="0026675A" w:rsidRDefault="0026675A" w:rsidP="0026675A">
      <w:pPr>
        <w:ind w:left="480" w:hangingChars="200" w:hanging="480"/>
        <w:rPr>
          <w:rFonts w:asciiTheme="minorEastAsia" w:hAnsiTheme="minorEastAsia"/>
          <w:sz w:val="24"/>
          <w:szCs w:val="24"/>
        </w:rPr>
      </w:pPr>
    </w:p>
    <w:p w:rsidR="0026675A" w:rsidRPr="0026675A" w:rsidRDefault="0026675A" w:rsidP="00F07DF1">
      <w:pPr>
        <w:ind w:left="480" w:hangingChars="200" w:hanging="480"/>
        <w:outlineLvl w:val="0"/>
        <w:rPr>
          <w:rFonts w:asciiTheme="minorEastAsia" w:hAnsiTheme="minorEastAsia"/>
          <w:sz w:val="24"/>
          <w:szCs w:val="24"/>
        </w:rPr>
      </w:pPr>
      <w:r w:rsidRPr="0026675A">
        <w:rPr>
          <w:rFonts w:asciiTheme="minorEastAsia" w:hAnsiTheme="minorEastAsia" w:hint="eastAsia"/>
          <w:sz w:val="24"/>
          <w:szCs w:val="24"/>
        </w:rPr>
        <w:t>３　平成30年法人化準備委員会の設置について</w:t>
      </w:r>
    </w:p>
    <w:p w:rsidR="008227E6" w:rsidRDefault="0026675A" w:rsidP="0026675A">
      <w:pPr>
        <w:ind w:left="480" w:hangingChars="200" w:hanging="480"/>
        <w:rPr>
          <w:rFonts w:asciiTheme="minorEastAsia" w:hAnsiTheme="minorEastAsia"/>
          <w:sz w:val="24"/>
          <w:szCs w:val="24"/>
        </w:rPr>
      </w:pPr>
      <w:r w:rsidRPr="0026675A">
        <w:rPr>
          <w:rFonts w:asciiTheme="minorEastAsia" w:hAnsiTheme="minorEastAsia" w:hint="eastAsia"/>
          <w:sz w:val="24"/>
          <w:szCs w:val="24"/>
        </w:rPr>
        <w:t xml:space="preserve">　　松田顧問より、法人化準備委員会の設置についての協議事項等の説明をした結果、疑義</w:t>
      </w:r>
    </w:p>
    <w:p w:rsidR="0026675A" w:rsidRPr="0026675A" w:rsidRDefault="008227E6" w:rsidP="008227E6">
      <w:pPr>
        <w:ind w:leftChars="100" w:left="450" w:hangingChars="100" w:hanging="240"/>
        <w:rPr>
          <w:rFonts w:asciiTheme="minorEastAsia" w:hAnsiTheme="minorEastAsia"/>
          <w:sz w:val="24"/>
          <w:szCs w:val="24"/>
        </w:rPr>
      </w:pPr>
      <w:r>
        <w:rPr>
          <w:rFonts w:asciiTheme="minorEastAsia" w:hAnsiTheme="minorEastAsia" w:hint="eastAsia"/>
          <w:sz w:val="24"/>
          <w:szCs w:val="24"/>
        </w:rPr>
        <w:t>もなく原案どおり承認された。</w:t>
      </w:r>
    </w:p>
    <w:p w:rsidR="0026675A" w:rsidRPr="0026675A" w:rsidRDefault="008227E6" w:rsidP="00F07DF1">
      <w:pPr>
        <w:ind w:left="480" w:hangingChars="200" w:hanging="480"/>
        <w:outlineLvl w:val="0"/>
        <w:rPr>
          <w:rFonts w:asciiTheme="minorEastAsia" w:hAnsiTheme="minorEastAsia"/>
          <w:sz w:val="24"/>
          <w:szCs w:val="24"/>
        </w:rPr>
      </w:pPr>
      <w:r>
        <w:rPr>
          <w:rFonts w:asciiTheme="minorEastAsia" w:hAnsiTheme="minorEastAsia" w:hint="eastAsia"/>
          <w:sz w:val="24"/>
          <w:szCs w:val="24"/>
        </w:rPr>
        <w:t>（１）</w:t>
      </w:r>
      <w:r w:rsidR="0026675A" w:rsidRPr="0026675A">
        <w:rPr>
          <w:rFonts w:asciiTheme="minorEastAsia" w:hAnsiTheme="minorEastAsia" w:hint="eastAsia"/>
          <w:sz w:val="24"/>
          <w:szCs w:val="24"/>
        </w:rPr>
        <w:t>平成30年度第法人役員について</w:t>
      </w:r>
    </w:p>
    <w:p w:rsidR="0026675A" w:rsidRPr="0026675A" w:rsidRDefault="0026675A" w:rsidP="008227E6">
      <w:pPr>
        <w:ind w:leftChars="200" w:left="420" w:firstLineChars="100" w:firstLine="240"/>
        <w:rPr>
          <w:rFonts w:asciiTheme="minorEastAsia" w:hAnsiTheme="minorEastAsia"/>
          <w:sz w:val="24"/>
          <w:szCs w:val="24"/>
        </w:rPr>
      </w:pPr>
      <w:r w:rsidRPr="0026675A">
        <w:rPr>
          <w:rFonts w:asciiTheme="minorEastAsia" w:hAnsiTheme="minorEastAsia" w:hint="eastAsia"/>
          <w:sz w:val="24"/>
          <w:szCs w:val="24"/>
        </w:rPr>
        <w:t>ア　法人役員</w:t>
      </w:r>
    </w:p>
    <w:p w:rsidR="0026675A" w:rsidRPr="0026675A" w:rsidRDefault="0026675A" w:rsidP="008227E6">
      <w:pPr>
        <w:ind w:leftChars="200" w:left="420" w:firstLineChars="300" w:firstLine="720"/>
        <w:rPr>
          <w:rFonts w:asciiTheme="minorEastAsia" w:hAnsiTheme="minorEastAsia"/>
          <w:sz w:val="24"/>
          <w:szCs w:val="24"/>
        </w:rPr>
      </w:pPr>
      <w:r w:rsidRPr="0026675A">
        <w:rPr>
          <w:rFonts w:asciiTheme="minorEastAsia" w:hAnsiTheme="minorEastAsia" w:hint="eastAsia"/>
          <w:sz w:val="24"/>
          <w:szCs w:val="24"/>
        </w:rPr>
        <w:t>法人法上、縛りがあり、必要な役員が決まっている。</w:t>
      </w:r>
    </w:p>
    <w:p w:rsidR="0026675A" w:rsidRPr="0026675A" w:rsidRDefault="0026675A" w:rsidP="008227E6">
      <w:pPr>
        <w:ind w:leftChars="200" w:left="420" w:firstLineChars="300" w:firstLine="720"/>
        <w:rPr>
          <w:rFonts w:asciiTheme="minorEastAsia" w:hAnsiTheme="minorEastAsia"/>
          <w:sz w:val="24"/>
          <w:szCs w:val="24"/>
        </w:rPr>
      </w:pPr>
      <w:r w:rsidRPr="0026675A">
        <w:rPr>
          <w:rFonts w:asciiTheme="minorEastAsia" w:hAnsiTheme="minorEastAsia" w:hint="eastAsia"/>
          <w:sz w:val="24"/>
          <w:szCs w:val="24"/>
        </w:rPr>
        <w:t>代表理事、常務執行理事、理事(理事会を設けると３名以上)、監事(４名以内)。</w:t>
      </w:r>
    </w:p>
    <w:p w:rsidR="0026675A" w:rsidRPr="0026675A" w:rsidRDefault="0026675A" w:rsidP="008227E6">
      <w:pPr>
        <w:ind w:leftChars="200" w:left="420" w:firstLineChars="100" w:firstLine="240"/>
        <w:rPr>
          <w:rFonts w:asciiTheme="minorEastAsia" w:hAnsiTheme="minorEastAsia"/>
          <w:sz w:val="24"/>
          <w:szCs w:val="24"/>
        </w:rPr>
      </w:pPr>
      <w:r w:rsidRPr="0026675A">
        <w:rPr>
          <w:rFonts w:asciiTheme="minorEastAsia" w:hAnsiTheme="minorEastAsia" w:hint="eastAsia"/>
          <w:sz w:val="24"/>
          <w:szCs w:val="24"/>
        </w:rPr>
        <w:t>イ　定款、規則案</w:t>
      </w:r>
    </w:p>
    <w:p w:rsidR="0026675A" w:rsidRPr="0026675A" w:rsidRDefault="0026675A" w:rsidP="008227E6">
      <w:pPr>
        <w:ind w:leftChars="200" w:left="420" w:firstLineChars="300" w:firstLine="720"/>
        <w:rPr>
          <w:rFonts w:asciiTheme="minorEastAsia" w:hAnsiTheme="minorEastAsia"/>
          <w:sz w:val="24"/>
          <w:szCs w:val="24"/>
        </w:rPr>
      </w:pPr>
      <w:r w:rsidRPr="0026675A">
        <w:rPr>
          <w:rFonts w:asciiTheme="minorEastAsia" w:hAnsiTheme="minorEastAsia" w:hint="eastAsia"/>
          <w:sz w:val="24"/>
          <w:szCs w:val="24"/>
        </w:rPr>
        <w:t>法人は、定款は必要であるので、定款、規則案を決めなくてはならない。</w:t>
      </w:r>
    </w:p>
    <w:p w:rsidR="0026675A" w:rsidRPr="0026675A" w:rsidRDefault="0026675A" w:rsidP="008227E6">
      <w:pPr>
        <w:ind w:leftChars="200" w:left="420" w:firstLineChars="300" w:firstLine="720"/>
        <w:rPr>
          <w:rFonts w:asciiTheme="minorEastAsia" w:hAnsiTheme="minorEastAsia"/>
          <w:sz w:val="24"/>
          <w:szCs w:val="24"/>
        </w:rPr>
      </w:pPr>
      <w:r w:rsidRPr="0026675A">
        <w:rPr>
          <w:rFonts w:asciiTheme="minorEastAsia" w:hAnsiTheme="minorEastAsia" w:hint="eastAsia"/>
          <w:sz w:val="24"/>
          <w:szCs w:val="24"/>
        </w:rPr>
        <w:t>法人法上、役員が必要になる。</w:t>
      </w:r>
    </w:p>
    <w:p w:rsidR="008227E6" w:rsidRDefault="0026675A" w:rsidP="00F07DF1">
      <w:pPr>
        <w:ind w:leftChars="500" w:left="1050" w:firstLineChars="50" w:firstLine="120"/>
        <w:rPr>
          <w:rFonts w:asciiTheme="minorEastAsia" w:hAnsiTheme="minorEastAsia"/>
          <w:sz w:val="24"/>
          <w:szCs w:val="24"/>
        </w:rPr>
      </w:pPr>
      <w:r w:rsidRPr="0026675A">
        <w:rPr>
          <w:rFonts w:asciiTheme="minorEastAsia" w:hAnsiTheme="minorEastAsia" w:hint="eastAsia"/>
          <w:sz w:val="24"/>
          <w:szCs w:val="24"/>
        </w:rPr>
        <w:t>法人法上は委員会、部会の規定はないが現在、委員会、部会を設置してあるので、</w:t>
      </w:r>
    </w:p>
    <w:p w:rsidR="0026675A" w:rsidRPr="0026675A" w:rsidRDefault="0026675A" w:rsidP="008227E6">
      <w:pPr>
        <w:ind w:firstLineChars="350" w:firstLine="840"/>
        <w:rPr>
          <w:rFonts w:asciiTheme="minorEastAsia" w:hAnsiTheme="minorEastAsia"/>
          <w:sz w:val="24"/>
          <w:szCs w:val="24"/>
        </w:rPr>
      </w:pPr>
      <w:r w:rsidRPr="0026675A">
        <w:rPr>
          <w:rFonts w:asciiTheme="minorEastAsia" w:hAnsiTheme="minorEastAsia" w:hint="eastAsia"/>
          <w:sz w:val="24"/>
          <w:szCs w:val="24"/>
        </w:rPr>
        <w:t>定款、規則に入れたい。</w:t>
      </w:r>
    </w:p>
    <w:p w:rsidR="0026675A" w:rsidRPr="0026675A" w:rsidRDefault="0026675A" w:rsidP="008227E6">
      <w:pPr>
        <w:ind w:leftChars="200" w:left="420" w:firstLineChars="100" w:firstLine="240"/>
        <w:rPr>
          <w:rFonts w:asciiTheme="minorEastAsia" w:hAnsiTheme="minorEastAsia"/>
          <w:sz w:val="24"/>
          <w:szCs w:val="24"/>
        </w:rPr>
      </w:pPr>
      <w:r w:rsidRPr="0026675A">
        <w:rPr>
          <w:rFonts w:asciiTheme="minorEastAsia" w:hAnsiTheme="minorEastAsia" w:hint="eastAsia"/>
          <w:sz w:val="24"/>
          <w:szCs w:val="24"/>
        </w:rPr>
        <w:t>ウ　会費基準</w:t>
      </w:r>
    </w:p>
    <w:p w:rsidR="0026675A" w:rsidRPr="0026675A" w:rsidRDefault="0026675A" w:rsidP="008227E6">
      <w:pPr>
        <w:ind w:leftChars="200" w:left="420" w:firstLineChars="300" w:firstLine="720"/>
        <w:rPr>
          <w:rFonts w:asciiTheme="minorEastAsia" w:hAnsiTheme="minorEastAsia"/>
          <w:sz w:val="24"/>
          <w:szCs w:val="24"/>
        </w:rPr>
      </w:pPr>
      <w:r w:rsidRPr="0026675A">
        <w:rPr>
          <w:rFonts w:asciiTheme="minorEastAsia" w:hAnsiTheme="minorEastAsia" w:hint="eastAsia"/>
          <w:sz w:val="24"/>
          <w:szCs w:val="24"/>
        </w:rPr>
        <w:t>現在、会費の基準は危険物・防火管理部会で、部会ごとに基準がある。</w:t>
      </w:r>
    </w:p>
    <w:p w:rsidR="0026675A" w:rsidRPr="0026675A" w:rsidRDefault="0026675A" w:rsidP="008227E6">
      <w:pPr>
        <w:ind w:leftChars="400" w:left="840" w:firstLineChars="100" w:firstLine="240"/>
        <w:rPr>
          <w:rFonts w:asciiTheme="minorEastAsia" w:hAnsiTheme="minorEastAsia"/>
          <w:sz w:val="24"/>
          <w:szCs w:val="24"/>
        </w:rPr>
      </w:pPr>
      <w:r w:rsidRPr="0026675A">
        <w:rPr>
          <w:rFonts w:asciiTheme="minorEastAsia" w:hAnsiTheme="minorEastAsia" w:hint="eastAsia"/>
          <w:sz w:val="24"/>
          <w:szCs w:val="24"/>
        </w:rPr>
        <w:t>火薬類取締法が今年４月１日より消防局に許認可事務が下りており、来年度より、高圧ガス保安法、液化石油ガス保安の確保及び取引の適正化に関する法律が消防局に許認可事務が下りる。法人化の際には、火薬類取締法・液石法・高圧ガス保安法の保安三法という形で、保安部会を新たに設置し、会費の基準も設けたいと考えている。</w:t>
      </w:r>
    </w:p>
    <w:p w:rsidR="0026675A" w:rsidRPr="0026675A" w:rsidRDefault="0026675A" w:rsidP="008227E6">
      <w:pPr>
        <w:ind w:leftChars="200" w:left="420" w:firstLineChars="100" w:firstLine="240"/>
        <w:rPr>
          <w:rFonts w:asciiTheme="minorEastAsia" w:hAnsiTheme="minorEastAsia"/>
          <w:sz w:val="24"/>
          <w:szCs w:val="24"/>
        </w:rPr>
      </w:pPr>
      <w:r w:rsidRPr="0026675A">
        <w:rPr>
          <w:rFonts w:asciiTheme="minorEastAsia" w:hAnsiTheme="minorEastAsia" w:hint="eastAsia"/>
          <w:sz w:val="24"/>
          <w:szCs w:val="24"/>
        </w:rPr>
        <w:t xml:space="preserve">エ　事務職員の雇用　</w:t>
      </w:r>
    </w:p>
    <w:p w:rsidR="0026675A" w:rsidRPr="0026675A" w:rsidRDefault="0026675A" w:rsidP="008227E6">
      <w:pPr>
        <w:ind w:leftChars="200" w:left="420" w:firstLineChars="300" w:firstLine="720"/>
        <w:rPr>
          <w:rFonts w:asciiTheme="minorEastAsia" w:hAnsiTheme="minorEastAsia"/>
          <w:sz w:val="24"/>
          <w:szCs w:val="24"/>
        </w:rPr>
      </w:pPr>
      <w:r w:rsidRPr="0026675A">
        <w:rPr>
          <w:rFonts w:asciiTheme="minorEastAsia" w:hAnsiTheme="minorEastAsia" w:hint="eastAsia"/>
          <w:sz w:val="24"/>
          <w:szCs w:val="24"/>
        </w:rPr>
        <w:t>新規事業では、事務委託を受け、講習会、自衛消防業</w:t>
      </w:r>
      <w:r w:rsidR="00A72E29">
        <w:rPr>
          <w:rFonts w:asciiTheme="minorEastAsia" w:hAnsiTheme="minorEastAsia" w:hint="eastAsia"/>
          <w:sz w:val="24"/>
          <w:szCs w:val="24"/>
        </w:rPr>
        <w:t>務</w:t>
      </w:r>
      <w:bookmarkStart w:id="0" w:name="_GoBack"/>
      <w:bookmarkEnd w:id="0"/>
      <w:r w:rsidRPr="0026675A">
        <w:rPr>
          <w:rFonts w:asciiTheme="minorEastAsia" w:hAnsiTheme="minorEastAsia" w:hint="eastAsia"/>
          <w:sz w:val="24"/>
          <w:szCs w:val="24"/>
        </w:rPr>
        <w:t>訓練を協会独自で行なう。</w:t>
      </w:r>
    </w:p>
    <w:p w:rsidR="0026675A" w:rsidRPr="0026675A" w:rsidRDefault="0026675A" w:rsidP="008227E6">
      <w:pPr>
        <w:ind w:leftChars="200" w:left="420" w:firstLineChars="200" w:firstLine="480"/>
        <w:rPr>
          <w:rFonts w:asciiTheme="minorEastAsia" w:hAnsiTheme="minorEastAsia"/>
          <w:sz w:val="24"/>
          <w:szCs w:val="24"/>
        </w:rPr>
      </w:pPr>
      <w:r w:rsidRPr="0026675A">
        <w:rPr>
          <w:rFonts w:asciiTheme="minorEastAsia" w:hAnsiTheme="minorEastAsia" w:hint="eastAsia"/>
          <w:sz w:val="24"/>
          <w:szCs w:val="24"/>
        </w:rPr>
        <w:t>その際の講師の雇用の関係も明確にしていかなくてはならない。</w:t>
      </w:r>
    </w:p>
    <w:p w:rsidR="0026675A" w:rsidRPr="0026675A" w:rsidRDefault="0026675A" w:rsidP="008227E6">
      <w:pPr>
        <w:ind w:leftChars="200" w:left="420" w:firstLineChars="100" w:firstLine="240"/>
        <w:rPr>
          <w:rFonts w:asciiTheme="minorEastAsia" w:hAnsiTheme="minorEastAsia"/>
          <w:sz w:val="24"/>
          <w:szCs w:val="24"/>
        </w:rPr>
      </w:pPr>
      <w:r w:rsidRPr="0026675A">
        <w:rPr>
          <w:rFonts w:asciiTheme="minorEastAsia" w:hAnsiTheme="minorEastAsia" w:hint="eastAsia"/>
          <w:sz w:val="24"/>
          <w:szCs w:val="24"/>
        </w:rPr>
        <w:t xml:space="preserve">オ　事業計画　</w:t>
      </w:r>
    </w:p>
    <w:p w:rsidR="0026675A" w:rsidRPr="0026675A" w:rsidRDefault="0026675A" w:rsidP="008227E6">
      <w:pPr>
        <w:ind w:leftChars="200" w:left="420" w:firstLineChars="300" w:firstLine="720"/>
        <w:rPr>
          <w:rFonts w:asciiTheme="minorEastAsia" w:hAnsiTheme="minorEastAsia"/>
          <w:sz w:val="24"/>
          <w:szCs w:val="24"/>
        </w:rPr>
      </w:pPr>
      <w:r w:rsidRPr="0026675A">
        <w:rPr>
          <w:rFonts w:asciiTheme="minorEastAsia" w:hAnsiTheme="minorEastAsia" w:hint="eastAsia"/>
          <w:sz w:val="24"/>
          <w:szCs w:val="24"/>
        </w:rPr>
        <w:t>法人になった初年度の事業計画。</w:t>
      </w:r>
    </w:p>
    <w:p w:rsidR="0026675A" w:rsidRPr="0026675A" w:rsidRDefault="0026675A" w:rsidP="008227E6">
      <w:pPr>
        <w:ind w:leftChars="400" w:left="840" w:firstLineChars="100" w:firstLine="240"/>
        <w:rPr>
          <w:rFonts w:asciiTheme="minorEastAsia" w:hAnsiTheme="minorEastAsia"/>
          <w:sz w:val="24"/>
          <w:szCs w:val="24"/>
        </w:rPr>
      </w:pPr>
      <w:r w:rsidRPr="0026675A">
        <w:rPr>
          <w:rFonts w:asciiTheme="minorEastAsia" w:hAnsiTheme="minorEastAsia" w:hint="eastAsia"/>
          <w:sz w:val="24"/>
          <w:szCs w:val="24"/>
        </w:rPr>
        <w:t>基本的に今の任意団体の行事は引き継ぎ、新規事業の講習会等を入れていけばよいのでは。</w:t>
      </w:r>
    </w:p>
    <w:p w:rsidR="0026675A" w:rsidRPr="0026675A" w:rsidRDefault="0026675A" w:rsidP="008227E6">
      <w:pPr>
        <w:ind w:leftChars="200" w:left="420" w:firstLineChars="100" w:firstLine="240"/>
        <w:rPr>
          <w:rFonts w:asciiTheme="minorEastAsia" w:hAnsiTheme="minorEastAsia"/>
          <w:sz w:val="24"/>
          <w:szCs w:val="24"/>
        </w:rPr>
      </w:pPr>
      <w:r w:rsidRPr="0026675A">
        <w:rPr>
          <w:rFonts w:asciiTheme="minorEastAsia" w:hAnsiTheme="minorEastAsia" w:hint="eastAsia"/>
          <w:sz w:val="24"/>
          <w:szCs w:val="24"/>
        </w:rPr>
        <w:t>カ　設立総会の日程</w:t>
      </w:r>
    </w:p>
    <w:p w:rsidR="0026675A" w:rsidRPr="0026675A" w:rsidRDefault="0026675A" w:rsidP="008227E6">
      <w:pPr>
        <w:ind w:leftChars="200" w:left="420" w:firstLineChars="300" w:firstLine="720"/>
        <w:rPr>
          <w:rFonts w:asciiTheme="minorEastAsia" w:hAnsiTheme="minorEastAsia"/>
          <w:sz w:val="24"/>
          <w:szCs w:val="24"/>
        </w:rPr>
      </w:pPr>
      <w:r w:rsidRPr="0026675A">
        <w:rPr>
          <w:rFonts w:asciiTheme="minorEastAsia" w:hAnsiTheme="minorEastAsia" w:hint="eastAsia"/>
          <w:sz w:val="24"/>
          <w:szCs w:val="24"/>
        </w:rPr>
        <w:t>話し合っていかなくてはならない。</w:t>
      </w:r>
    </w:p>
    <w:p w:rsidR="0026675A" w:rsidRPr="0026675A" w:rsidRDefault="0026675A" w:rsidP="008227E6">
      <w:pPr>
        <w:ind w:leftChars="200" w:left="420" w:firstLineChars="100" w:firstLine="240"/>
        <w:rPr>
          <w:rFonts w:asciiTheme="minorEastAsia" w:hAnsiTheme="minorEastAsia"/>
          <w:sz w:val="24"/>
          <w:szCs w:val="24"/>
        </w:rPr>
      </w:pPr>
      <w:r w:rsidRPr="0026675A">
        <w:rPr>
          <w:rFonts w:asciiTheme="minorEastAsia" w:hAnsiTheme="minorEastAsia" w:hint="eastAsia"/>
          <w:sz w:val="24"/>
          <w:szCs w:val="24"/>
        </w:rPr>
        <w:t xml:space="preserve">キ 事務局の設置場所　</w:t>
      </w:r>
    </w:p>
    <w:p w:rsidR="0026675A" w:rsidRPr="0026675A" w:rsidRDefault="0026675A" w:rsidP="008227E6">
      <w:pPr>
        <w:ind w:leftChars="350" w:left="735" w:firstLineChars="100" w:firstLine="240"/>
        <w:rPr>
          <w:rFonts w:asciiTheme="minorEastAsia" w:hAnsiTheme="minorEastAsia"/>
          <w:sz w:val="24"/>
          <w:szCs w:val="24"/>
        </w:rPr>
      </w:pPr>
      <w:r w:rsidRPr="0026675A">
        <w:rPr>
          <w:rFonts w:asciiTheme="minorEastAsia" w:hAnsiTheme="minorEastAsia" w:hint="eastAsia"/>
          <w:sz w:val="24"/>
          <w:szCs w:val="24"/>
        </w:rPr>
        <w:t>現在予防課内にあるが、ここにいることにより、消防関係の情報が収集できるため、引き続き残りたい。</w:t>
      </w:r>
    </w:p>
    <w:p w:rsidR="0026675A" w:rsidRPr="0026675A" w:rsidRDefault="0026675A" w:rsidP="008227E6">
      <w:pPr>
        <w:ind w:leftChars="200" w:left="420" w:firstLineChars="200" w:firstLine="480"/>
        <w:rPr>
          <w:rFonts w:asciiTheme="minorEastAsia" w:hAnsiTheme="minorEastAsia"/>
          <w:sz w:val="24"/>
          <w:szCs w:val="24"/>
        </w:rPr>
      </w:pPr>
      <w:r w:rsidRPr="0026675A">
        <w:rPr>
          <w:rFonts w:asciiTheme="minorEastAsia" w:hAnsiTheme="minorEastAsia" w:hint="eastAsia"/>
          <w:sz w:val="24"/>
          <w:szCs w:val="24"/>
        </w:rPr>
        <w:t>市長部局には、賃料等どうなるか聴取し、準備委員会の中で挙げていきたい。</w:t>
      </w:r>
    </w:p>
    <w:p w:rsidR="0026675A" w:rsidRPr="0026675A" w:rsidRDefault="0026675A" w:rsidP="008227E6">
      <w:pPr>
        <w:ind w:leftChars="200" w:left="420" w:firstLineChars="100" w:firstLine="240"/>
        <w:rPr>
          <w:rFonts w:asciiTheme="minorEastAsia" w:hAnsiTheme="minorEastAsia"/>
          <w:sz w:val="24"/>
          <w:szCs w:val="24"/>
        </w:rPr>
      </w:pPr>
      <w:r w:rsidRPr="0026675A">
        <w:rPr>
          <w:rFonts w:asciiTheme="minorEastAsia" w:hAnsiTheme="minorEastAsia" w:hint="eastAsia"/>
          <w:sz w:val="24"/>
          <w:szCs w:val="24"/>
        </w:rPr>
        <w:t xml:space="preserve">ク　会計処理ソフト及び講習設備資機材購入等　</w:t>
      </w:r>
    </w:p>
    <w:p w:rsidR="0026675A" w:rsidRPr="0026675A" w:rsidRDefault="0026675A" w:rsidP="008227E6">
      <w:pPr>
        <w:ind w:leftChars="400" w:left="840" w:firstLineChars="100" w:firstLine="240"/>
        <w:rPr>
          <w:rFonts w:asciiTheme="minorEastAsia" w:hAnsiTheme="minorEastAsia"/>
          <w:sz w:val="24"/>
          <w:szCs w:val="24"/>
        </w:rPr>
      </w:pPr>
      <w:r w:rsidRPr="0026675A">
        <w:rPr>
          <w:rFonts w:asciiTheme="minorEastAsia" w:hAnsiTheme="minorEastAsia" w:hint="eastAsia"/>
          <w:sz w:val="24"/>
          <w:szCs w:val="24"/>
        </w:rPr>
        <w:lastRenderedPageBreak/>
        <w:t>法人化することにより、会計処理ソフト、自衛消防業務訓練の設備機器が必要となるため、購入費も協議事項で挙げていかなければならない。</w:t>
      </w:r>
    </w:p>
    <w:p w:rsidR="0026675A" w:rsidRDefault="0026675A" w:rsidP="008227E6">
      <w:pPr>
        <w:ind w:leftChars="400" w:left="840" w:firstLineChars="100" w:firstLine="240"/>
        <w:rPr>
          <w:rFonts w:asciiTheme="minorEastAsia" w:hAnsiTheme="minorEastAsia"/>
          <w:sz w:val="24"/>
          <w:szCs w:val="24"/>
        </w:rPr>
      </w:pPr>
      <w:r w:rsidRPr="0026675A">
        <w:rPr>
          <w:rFonts w:asciiTheme="minorEastAsia" w:hAnsiTheme="minorEastAsia" w:hint="eastAsia"/>
          <w:sz w:val="24"/>
          <w:szCs w:val="24"/>
        </w:rPr>
        <w:t>今回の29年度最後の法人化特別委員会の中で、法人化準備委員会設置の承認を得ることができれば、平成30年度第１回理事会で上程し、議決を得て、総会で報告という流れで、来年度法人化準備委員会を進めていきたい。</w:t>
      </w:r>
    </w:p>
    <w:p w:rsidR="008227E6" w:rsidRPr="0026675A" w:rsidRDefault="008227E6" w:rsidP="008227E6">
      <w:pPr>
        <w:ind w:leftChars="400" w:left="840" w:firstLineChars="100" w:firstLine="240"/>
        <w:rPr>
          <w:rFonts w:asciiTheme="minorEastAsia" w:hAnsiTheme="minorEastAsia"/>
          <w:sz w:val="24"/>
          <w:szCs w:val="24"/>
        </w:rPr>
      </w:pPr>
    </w:p>
    <w:p w:rsidR="0026675A" w:rsidRPr="0026675A" w:rsidRDefault="0026675A" w:rsidP="00F07DF1">
      <w:pPr>
        <w:ind w:left="480" w:hangingChars="200" w:hanging="480"/>
        <w:outlineLvl w:val="0"/>
        <w:rPr>
          <w:rFonts w:asciiTheme="minorEastAsia" w:hAnsiTheme="minorEastAsia"/>
          <w:sz w:val="24"/>
          <w:szCs w:val="24"/>
        </w:rPr>
      </w:pPr>
      <w:r w:rsidRPr="0026675A">
        <w:rPr>
          <w:rFonts w:asciiTheme="minorEastAsia" w:hAnsiTheme="minorEastAsia" w:hint="eastAsia"/>
          <w:sz w:val="24"/>
          <w:szCs w:val="24"/>
        </w:rPr>
        <w:t xml:space="preserve">　　４</w:t>
      </w:r>
      <w:r w:rsidR="008227E6">
        <w:rPr>
          <w:rFonts w:asciiTheme="minorEastAsia" w:hAnsiTheme="minorEastAsia" w:hint="eastAsia"/>
          <w:sz w:val="24"/>
          <w:szCs w:val="24"/>
        </w:rPr>
        <w:t xml:space="preserve">　</w:t>
      </w:r>
      <w:r w:rsidRPr="0026675A">
        <w:rPr>
          <w:rFonts w:asciiTheme="minorEastAsia" w:hAnsiTheme="minorEastAsia" w:hint="eastAsia"/>
          <w:sz w:val="24"/>
          <w:szCs w:val="24"/>
        </w:rPr>
        <w:t>質疑応答</w:t>
      </w:r>
    </w:p>
    <w:p w:rsidR="008227E6" w:rsidRDefault="0026675A" w:rsidP="008227E6">
      <w:pPr>
        <w:ind w:left="480" w:hangingChars="200" w:hanging="480"/>
        <w:rPr>
          <w:sz w:val="24"/>
          <w:szCs w:val="24"/>
        </w:rPr>
      </w:pPr>
      <w:r w:rsidRPr="0026675A">
        <w:rPr>
          <w:rFonts w:asciiTheme="minorEastAsia" w:hAnsiTheme="minorEastAsia" w:hint="eastAsia"/>
          <w:sz w:val="24"/>
          <w:szCs w:val="24"/>
        </w:rPr>
        <w:t xml:space="preserve">　　　　HPの内容を事務局一任で更新することが了承された。</w:t>
      </w:r>
    </w:p>
    <w:p w:rsidR="00190EB6" w:rsidRDefault="00190EB6" w:rsidP="00C310C0">
      <w:pPr>
        <w:rPr>
          <w:sz w:val="24"/>
          <w:szCs w:val="24"/>
        </w:rPr>
      </w:pPr>
    </w:p>
    <w:sectPr w:rsidR="00190EB6" w:rsidSect="0049347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EC" w:rsidRDefault="00DC3AEC" w:rsidP="00A87E99">
      <w:r>
        <w:separator/>
      </w:r>
    </w:p>
  </w:endnote>
  <w:endnote w:type="continuationSeparator" w:id="0">
    <w:p w:rsidR="00DC3AEC" w:rsidRDefault="00DC3AEC" w:rsidP="00A87E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EC" w:rsidRDefault="00DC3AEC" w:rsidP="00A87E99">
      <w:r>
        <w:separator/>
      </w:r>
    </w:p>
  </w:footnote>
  <w:footnote w:type="continuationSeparator" w:id="0">
    <w:p w:rsidR="00DC3AEC" w:rsidRDefault="00DC3AEC" w:rsidP="00A87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5EBF"/>
    <w:rsid w:val="0002053E"/>
    <w:rsid w:val="00050E82"/>
    <w:rsid w:val="0016535F"/>
    <w:rsid w:val="00174F99"/>
    <w:rsid w:val="001764FF"/>
    <w:rsid w:val="00183C91"/>
    <w:rsid w:val="00190EB6"/>
    <w:rsid w:val="001C4688"/>
    <w:rsid w:val="001E1A57"/>
    <w:rsid w:val="00230EA2"/>
    <w:rsid w:val="00260B55"/>
    <w:rsid w:val="0026675A"/>
    <w:rsid w:val="002B6EB7"/>
    <w:rsid w:val="0031669E"/>
    <w:rsid w:val="00322603"/>
    <w:rsid w:val="00323EB8"/>
    <w:rsid w:val="00326AED"/>
    <w:rsid w:val="00362F5E"/>
    <w:rsid w:val="003A70ED"/>
    <w:rsid w:val="003A7503"/>
    <w:rsid w:val="003D63C4"/>
    <w:rsid w:val="003E0A05"/>
    <w:rsid w:val="00443134"/>
    <w:rsid w:val="00477040"/>
    <w:rsid w:val="0049347F"/>
    <w:rsid w:val="004A2432"/>
    <w:rsid w:val="004C5321"/>
    <w:rsid w:val="00503624"/>
    <w:rsid w:val="0050485A"/>
    <w:rsid w:val="00526E30"/>
    <w:rsid w:val="00543C74"/>
    <w:rsid w:val="005877B1"/>
    <w:rsid w:val="00694760"/>
    <w:rsid w:val="006A78F1"/>
    <w:rsid w:val="006D1059"/>
    <w:rsid w:val="0070012D"/>
    <w:rsid w:val="00727BFF"/>
    <w:rsid w:val="00751948"/>
    <w:rsid w:val="007726C9"/>
    <w:rsid w:val="007B2E27"/>
    <w:rsid w:val="007B78AD"/>
    <w:rsid w:val="007E23C6"/>
    <w:rsid w:val="007F7133"/>
    <w:rsid w:val="008227E6"/>
    <w:rsid w:val="00852092"/>
    <w:rsid w:val="00886F31"/>
    <w:rsid w:val="008B2BC0"/>
    <w:rsid w:val="00914622"/>
    <w:rsid w:val="00943FBB"/>
    <w:rsid w:val="00975D38"/>
    <w:rsid w:val="00A147FE"/>
    <w:rsid w:val="00A42721"/>
    <w:rsid w:val="00A55BA5"/>
    <w:rsid w:val="00A72E29"/>
    <w:rsid w:val="00A76B78"/>
    <w:rsid w:val="00A840C2"/>
    <w:rsid w:val="00A87E99"/>
    <w:rsid w:val="00AC07E8"/>
    <w:rsid w:val="00AC7A60"/>
    <w:rsid w:val="00AD53BB"/>
    <w:rsid w:val="00AE33ED"/>
    <w:rsid w:val="00B10E10"/>
    <w:rsid w:val="00B434B9"/>
    <w:rsid w:val="00BA26F5"/>
    <w:rsid w:val="00BE4638"/>
    <w:rsid w:val="00C20C1F"/>
    <w:rsid w:val="00C23F2C"/>
    <w:rsid w:val="00C30418"/>
    <w:rsid w:val="00C310C0"/>
    <w:rsid w:val="00CA7D15"/>
    <w:rsid w:val="00CB25E9"/>
    <w:rsid w:val="00CC32B6"/>
    <w:rsid w:val="00CF451D"/>
    <w:rsid w:val="00CF4833"/>
    <w:rsid w:val="00D02E91"/>
    <w:rsid w:val="00D125ED"/>
    <w:rsid w:val="00D33A23"/>
    <w:rsid w:val="00D525F4"/>
    <w:rsid w:val="00D83DCB"/>
    <w:rsid w:val="00D92AE1"/>
    <w:rsid w:val="00DB1FD5"/>
    <w:rsid w:val="00DC3AEC"/>
    <w:rsid w:val="00DD4E06"/>
    <w:rsid w:val="00DF3610"/>
    <w:rsid w:val="00E0011A"/>
    <w:rsid w:val="00E25847"/>
    <w:rsid w:val="00E3313A"/>
    <w:rsid w:val="00EC219C"/>
    <w:rsid w:val="00F00F08"/>
    <w:rsid w:val="00F07DF1"/>
    <w:rsid w:val="00F47879"/>
    <w:rsid w:val="00F65EBF"/>
    <w:rsid w:val="00F66307"/>
    <w:rsid w:val="00FD0B48"/>
    <w:rsid w:val="00FF1C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3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321"/>
    <w:rPr>
      <w:rFonts w:asciiTheme="majorHAnsi" w:eastAsiaTheme="majorEastAsia" w:hAnsiTheme="majorHAnsi" w:cstheme="majorBidi"/>
      <w:sz w:val="18"/>
      <w:szCs w:val="18"/>
    </w:rPr>
  </w:style>
  <w:style w:type="paragraph" w:styleId="Web">
    <w:name w:val="Normal (Web)"/>
    <w:basedOn w:val="a"/>
    <w:uiPriority w:val="99"/>
    <w:semiHidden/>
    <w:unhideWhenUsed/>
    <w:rsid w:val="006A78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A87E99"/>
    <w:pPr>
      <w:tabs>
        <w:tab w:val="center" w:pos="4252"/>
        <w:tab w:val="right" w:pos="8504"/>
      </w:tabs>
      <w:snapToGrid w:val="0"/>
    </w:pPr>
  </w:style>
  <w:style w:type="character" w:customStyle="1" w:styleId="a6">
    <w:name w:val="ヘッダー (文字)"/>
    <w:basedOn w:val="a0"/>
    <w:link w:val="a5"/>
    <w:uiPriority w:val="99"/>
    <w:rsid w:val="00A87E99"/>
  </w:style>
  <w:style w:type="paragraph" w:styleId="a7">
    <w:name w:val="footer"/>
    <w:basedOn w:val="a"/>
    <w:link w:val="a8"/>
    <w:uiPriority w:val="99"/>
    <w:unhideWhenUsed/>
    <w:rsid w:val="00A87E99"/>
    <w:pPr>
      <w:tabs>
        <w:tab w:val="center" w:pos="4252"/>
        <w:tab w:val="right" w:pos="8504"/>
      </w:tabs>
      <w:snapToGrid w:val="0"/>
    </w:pPr>
  </w:style>
  <w:style w:type="character" w:customStyle="1" w:styleId="a8">
    <w:name w:val="フッター (文字)"/>
    <w:basedOn w:val="a0"/>
    <w:link w:val="a7"/>
    <w:uiPriority w:val="99"/>
    <w:rsid w:val="00A87E99"/>
  </w:style>
  <w:style w:type="paragraph" w:styleId="a9">
    <w:name w:val="Document Map"/>
    <w:basedOn w:val="a"/>
    <w:link w:val="aa"/>
    <w:uiPriority w:val="99"/>
    <w:semiHidden/>
    <w:unhideWhenUsed/>
    <w:rsid w:val="00F07DF1"/>
    <w:rPr>
      <w:rFonts w:ascii="MS UI Gothic" w:eastAsia="MS UI Gothic"/>
      <w:sz w:val="18"/>
      <w:szCs w:val="18"/>
    </w:rPr>
  </w:style>
  <w:style w:type="character" w:customStyle="1" w:styleId="aa">
    <w:name w:val="見出しマップ (文字)"/>
    <w:basedOn w:val="a0"/>
    <w:link w:val="a9"/>
    <w:uiPriority w:val="99"/>
    <w:semiHidden/>
    <w:rsid w:val="00F07DF1"/>
    <w:rPr>
      <w:rFonts w:ascii="MS UI Gothic" w:eastAsia="MS UI Gothic"/>
      <w:sz w:val="18"/>
      <w:szCs w:val="18"/>
    </w:rPr>
  </w:style>
</w:styles>
</file>

<file path=word/webSettings.xml><?xml version="1.0" encoding="utf-8"?>
<w:webSettings xmlns:r="http://schemas.openxmlformats.org/officeDocument/2006/relationships" xmlns:w="http://schemas.openxmlformats.org/wordprocessingml/2006/main">
  <w:divs>
    <w:div w:id="15244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3</cp:revision>
  <dcterms:created xsi:type="dcterms:W3CDTF">2018-03-15T07:22:00Z</dcterms:created>
  <dcterms:modified xsi:type="dcterms:W3CDTF">2018-03-15T07:27:00Z</dcterms:modified>
</cp:coreProperties>
</file>